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1D95" w14:textId="77777777" w:rsidR="00C66884" w:rsidRDefault="00AA2872" w:rsidP="00C66884">
      <w:pPr>
        <w:jc w:val="center"/>
        <w:rPr>
          <w:sz w:val="36"/>
          <w:szCs w:val="36"/>
        </w:rPr>
      </w:pPr>
      <w:r>
        <w:rPr>
          <w:sz w:val="36"/>
          <w:szCs w:val="36"/>
        </w:rPr>
        <w:t>TOWN OF BUTTERNU</w:t>
      </w:r>
      <w:r w:rsidR="00C66884">
        <w:rPr>
          <w:sz w:val="36"/>
          <w:szCs w:val="36"/>
        </w:rPr>
        <w:t>TS</w:t>
      </w:r>
    </w:p>
    <w:p w14:paraId="20836083" w14:textId="100E5636" w:rsidR="00AA2872" w:rsidRDefault="00864DA3" w:rsidP="00C82EE9">
      <w:pPr>
        <w:jc w:val="center"/>
        <w:rPr>
          <w:sz w:val="36"/>
          <w:szCs w:val="36"/>
        </w:rPr>
      </w:pPr>
      <w:r>
        <w:rPr>
          <w:sz w:val="36"/>
          <w:szCs w:val="36"/>
        </w:rPr>
        <w:t>REGULAR</w:t>
      </w:r>
      <w:r w:rsidR="00AA2872">
        <w:rPr>
          <w:sz w:val="36"/>
          <w:szCs w:val="36"/>
        </w:rPr>
        <w:t xml:space="preserve"> MEETING</w:t>
      </w:r>
    </w:p>
    <w:p w14:paraId="22A82B8C" w14:textId="7D239705" w:rsidR="00C82EE9" w:rsidRDefault="00FC4395" w:rsidP="00C82EE9">
      <w:pPr>
        <w:jc w:val="center"/>
        <w:rPr>
          <w:sz w:val="36"/>
          <w:szCs w:val="36"/>
        </w:rPr>
      </w:pPr>
      <w:r>
        <w:rPr>
          <w:sz w:val="36"/>
          <w:szCs w:val="36"/>
        </w:rPr>
        <w:t>Ju</w:t>
      </w:r>
      <w:r w:rsidR="00895D2F">
        <w:rPr>
          <w:sz w:val="36"/>
          <w:szCs w:val="36"/>
        </w:rPr>
        <w:t>ly</w:t>
      </w:r>
      <w:r w:rsidR="00C82EE9">
        <w:rPr>
          <w:sz w:val="36"/>
          <w:szCs w:val="36"/>
        </w:rPr>
        <w:t xml:space="preserve"> </w:t>
      </w:r>
      <w:r w:rsidR="00895D2F">
        <w:rPr>
          <w:sz w:val="36"/>
          <w:szCs w:val="36"/>
        </w:rPr>
        <w:t>8</w:t>
      </w:r>
      <w:r w:rsidR="00C82EE9">
        <w:rPr>
          <w:sz w:val="36"/>
          <w:szCs w:val="36"/>
        </w:rPr>
        <w:t>, 2026</w:t>
      </w:r>
    </w:p>
    <w:p w14:paraId="26A02FDC" w14:textId="39A21052" w:rsidR="00AA2872" w:rsidRDefault="00AA2872" w:rsidP="00AA2872">
      <w:r>
        <w:t xml:space="preserve">Meeting was called to order </w:t>
      </w:r>
      <w:r w:rsidR="00C82EE9">
        <w:t xml:space="preserve">at </w:t>
      </w:r>
      <w:r w:rsidR="00435970">
        <w:t>6:55</w:t>
      </w:r>
      <w:r w:rsidR="00C82EE9">
        <w:t xml:space="preserve"> </w:t>
      </w:r>
      <w:r w:rsidR="00446B9C">
        <w:t>pm</w:t>
      </w:r>
      <w:r>
        <w:t xml:space="preserve"> by Supervisor Bruce Giuda</w:t>
      </w:r>
      <w:r w:rsidR="00864DA3">
        <w:t>.</w:t>
      </w:r>
      <w:r w:rsidR="00F65A44">
        <w:t xml:space="preserve"> Pledge was said by all.</w:t>
      </w:r>
    </w:p>
    <w:p w14:paraId="60876317" w14:textId="53D809A5" w:rsidR="0093595C" w:rsidRPr="00C82EE9" w:rsidRDefault="0093595C" w:rsidP="00AA2872">
      <w:pPr>
        <w:rPr>
          <w:sz w:val="36"/>
          <w:szCs w:val="36"/>
        </w:rPr>
      </w:pPr>
      <w:r>
        <w:t xml:space="preserve">Minutes </w:t>
      </w:r>
      <w:r w:rsidR="00D8436C">
        <w:t xml:space="preserve">by Town Clerk </w:t>
      </w:r>
      <w:r w:rsidR="0089257A">
        <w:t>Penny Klingman</w:t>
      </w:r>
      <w:r w:rsidR="00D8436C">
        <w:t>.</w:t>
      </w:r>
    </w:p>
    <w:p w14:paraId="30BCBE32" w14:textId="5A05EEAF" w:rsidR="00AA2872" w:rsidRDefault="00AA2872" w:rsidP="00AA2872">
      <w:r w:rsidRPr="00895D2F">
        <w:rPr>
          <w:b/>
          <w:bCs/>
        </w:rPr>
        <w:t>Board Members present</w:t>
      </w:r>
      <w:r>
        <w:t xml:space="preserve">:  Supervisor Bruce Giuda, </w:t>
      </w:r>
      <w:r w:rsidR="0089257A">
        <w:t>Council Member</w:t>
      </w:r>
      <w:r w:rsidR="001330BF">
        <w:t>s</w:t>
      </w:r>
      <w:r w:rsidR="0089257A">
        <w:t xml:space="preserve"> Keith Lilley, </w:t>
      </w:r>
      <w:r>
        <w:t>John Hill, Paul Irwin</w:t>
      </w:r>
      <w:r w:rsidR="00F65A44">
        <w:t xml:space="preserve"> and</w:t>
      </w:r>
      <w:r w:rsidR="00C82EE9">
        <w:t xml:space="preserve"> Teresa Winchester</w:t>
      </w:r>
      <w:r w:rsidR="00F65A44">
        <w:t>.</w:t>
      </w:r>
      <w:r>
        <w:t xml:space="preserve">  </w:t>
      </w:r>
      <w:r w:rsidR="00C82EE9">
        <w:t>Highway Superintendent David Haynes</w:t>
      </w:r>
      <w:r w:rsidR="00117B9C">
        <w:t xml:space="preserve"> also present</w:t>
      </w:r>
      <w:r w:rsidR="00C82EE9">
        <w:t>.</w:t>
      </w:r>
      <w:r w:rsidR="00F65A44">
        <w:t xml:space="preserve"> </w:t>
      </w:r>
    </w:p>
    <w:p w14:paraId="317B2610" w14:textId="11CEA90D" w:rsidR="00353F52" w:rsidRDefault="00AA2872" w:rsidP="00AA2872">
      <w:r w:rsidRPr="00895D2F">
        <w:rPr>
          <w:b/>
          <w:bCs/>
        </w:rPr>
        <w:t>Visitors present</w:t>
      </w:r>
      <w:r>
        <w:t xml:space="preserve">: </w:t>
      </w:r>
      <w:r w:rsidR="004D3A22">
        <w:t xml:space="preserve"> </w:t>
      </w:r>
      <w:r w:rsidR="00117B9C">
        <w:t xml:space="preserve">Barbara Lilley, </w:t>
      </w:r>
      <w:r w:rsidR="004D3A22">
        <w:t>James Polhemus</w:t>
      </w:r>
      <w:r w:rsidR="00C82EE9">
        <w:t xml:space="preserve">, James Powers </w:t>
      </w:r>
      <w:r w:rsidR="00E746C7">
        <w:t>County Representative</w:t>
      </w:r>
      <w:r w:rsidR="0089257A">
        <w:t>.</w:t>
      </w:r>
    </w:p>
    <w:p w14:paraId="4D166195" w14:textId="4B6D820B" w:rsidR="008559AB" w:rsidRDefault="00864DA3" w:rsidP="00AA2872">
      <w:r w:rsidRPr="001330BF">
        <w:rPr>
          <w:b/>
          <w:bCs/>
        </w:rPr>
        <w:t>Privilege of the Floor</w:t>
      </w:r>
      <w:r>
        <w:t xml:space="preserve">: </w:t>
      </w:r>
      <w:r w:rsidR="00435970">
        <w:t xml:space="preserve">James Polhemus asked if the Public Hearing had occurred, yes at 6, no one attended. He also asked if it </w:t>
      </w:r>
      <w:r w:rsidR="00A22539">
        <w:t>had been advertised or put on the website. Answer to both was yes, published in The Daily Star and on the website under the Legal Notices and Policies tab.</w:t>
      </w:r>
      <w:r w:rsidR="00435970">
        <w:t xml:space="preserve"> </w:t>
      </w:r>
    </w:p>
    <w:p w14:paraId="72A99933" w14:textId="59D40A68" w:rsidR="00211CD7" w:rsidRDefault="00A22539" w:rsidP="00AA2872">
      <w:r>
        <w:t>Teresa Winchester</w:t>
      </w:r>
      <w:r w:rsidR="00DA383C">
        <w:t xml:space="preserve"> made the motion to dispense with the reading of the </w:t>
      </w:r>
      <w:r>
        <w:t>June 10</w:t>
      </w:r>
      <w:r w:rsidR="00DA383C">
        <w:t>, 202</w:t>
      </w:r>
      <w:r w:rsidR="005E1C4D">
        <w:t>6</w:t>
      </w:r>
      <w:r w:rsidR="00DA383C">
        <w:t xml:space="preserve"> </w:t>
      </w:r>
      <w:r w:rsidR="0089257A">
        <w:t>regular</w:t>
      </w:r>
      <w:r w:rsidR="00DA383C">
        <w:t xml:space="preserve"> meeting minutes</w:t>
      </w:r>
      <w:r w:rsidR="00502013">
        <w:t>,</w:t>
      </w:r>
      <w:r w:rsidR="00DA383C">
        <w:t xml:space="preserve"> </w:t>
      </w:r>
      <w:r>
        <w:t>John Hill</w:t>
      </w:r>
      <w:r w:rsidR="00DA383C">
        <w:t xml:space="preserve"> seconded the motion</w:t>
      </w:r>
      <w:r>
        <w:t>,</w:t>
      </w:r>
      <w:r w:rsidR="00DA383C">
        <w:t xml:space="preserve"> all agree</w:t>
      </w:r>
      <w:r>
        <w:t>,</w:t>
      </w:r>
      <w:r w:rsidR="00DA383C">
        <w:t xml:space="preserve"> motion carried.  </w:t>
      </w:r>
      <w:r>
        <w:t>Teresa Winchester</w:t>
      </w:r>
      <w:r w:rsidR="00DA383C">
        <w:t xml:space="preserve"> made the motion to approve the </w:t>
      </w:r>
      <w:r>
        <w:t>June</w:t>
      </w:r>
      <w:r w:rsidR="00FC4395">
        <w:t xml:space="preserve"> 1</w:t>
      </w:r>
      <w:r>
        <w:t>0</w:t>
      </w:r>
      <w:r w:rsidR="001330BF">
        <w:t xml:space="preserve">, 2026 </w:t>
      </w:r>
      <w:r w:rsidR="005E1C4D">
        <w:t>re</w:t>
      </w:r>
      <w:r w:rsidR="0089257A">
        <w:t xml:space="preserve">gular </w:t>
      </w:r>
      <w:r w:rsidR="005E1C4D">
        <w:t xml:space="preserve">meeting minutes and </w:t>
      </w:r>
      <w:r>
        <w:t>Bruce Giuda</w:t>
      </w:r>
      <w:r w:rsidR="005E1C4D">
        <w:t xml:space="preserve"> seconded</w:t>
      </w:r>
      <w:r w:rsidR="00502013">
        <w:t>,</w:t>
      </w:r>
      <w:r w:rsidR="005E1C4D">
        <w:t xml:space="preserve"> </w:t>
      </w:r>
      <w:r w:rsidR="00502013">
        <w:t>a</w:t>
      </w:r>
      <w:r w:rsidR="005E1C4D">
        <w:t xml:space="preserve">ll </w:t>
      </w:r>
      <w:r w:rsidR="00502013">
        <w:t>agree</w:t>
      </w:r>
      <w:r w:rsidR="005E1C4D">
        <w:t xml:space="preserve">, motion carried. </w:t>
      </w:r>
    </w:p>
    <w:p w14:paraId="3D61A2AB" w14:textId="01CF3E0D" w:rsidR="00DA383C" w:rsidRPr="001330BF" w:rsidRDefault="00DA383C" w:rsidP="00AA2872">
      <w:pPr>
        <w:rPr>
          <w:b/>
          <w:bCs/>
        </w:rPr>
      </w:pPr>
      <w:r w:rsidRPr="001330BF">
        <w:rPr>
          <w:b/>
          <w:bCs/>
        </w:rPr>
        <w:t xml:space="preserve">Reports: </w:t>
      </w:r>
      <w:r w:rsidR="00636922">
        <w:t>See Reports</w:t>
      </w:r>
      <w:r w:rsidR="00FF2C10">
        <w:t xml:space="preserve">, no </w:t>
      </w:r>
      <w:r w:rsidR="00436487">
        <w:t xml:space="preserve">Town </w:t>
      </w:r>
      <w:r w:rsidR="00FF2C10">
        <w:t>Assessors report</w:t>
      </w:r>
      <w:r w:rsidR="00636922">
        <w:t xml:space="preserve">. </w:t>
      </w:r>
      <w:r w:rsidR="004B646C">
        <w:t xml:space="preserve">Discussion on Highway report regarding items #3 – you cannot use the money of surplus items to replenish the budget, #8 – what can be done when people are driving around “Road Closed” signs. </w:t>
      </w:r>
      <w:r w:rsidR="00FF2C10">
        <w:t>Bruce Giuda</w:t>
      </w:r>
      <w:r w:rsidR="00636922">
        <w:t xml:space="preserve"> made the motion to accept all reports</w:t>
      </w:r>
      <w:r w:rsidR="004B646C">
        <w:t xml:space="preserve"> with the amendment to item 3 on Highway report</w:t>
      </w:r>
      <w:r w:rsidR="00636922">
        <w:t xml:space="preserve">, </w:t>
      </w:r>
      <w:r w:rsidR="00FF2C10">
        <w:t>John Hill</w:t>
      </w:r>
      <w:r w:rsidR="00636922">
        <w:t xml:space="preserve"> seconded the motion, all agree, motion carried.</w:t>
      </w:r>
    </w:p>
    <w:p w14:paraId="1ACEBCEC" w14:textId="418A6717" w:rsidR="000037DA" w:rsidRDefault="000037DA" w:rsidP="001F10E0">
      <w:r w:rsidRPr="007C61D0">
        <w:rPr>
          <w:b/>
          <w:bCs/>
        </w:rPr>
        <w:t>Committee Reports</w:t>
      </w:r>
      <w:r>
        <w:t xml:space="preserve">: </w:t>
      </w:r>
      <w:r w:rsidR="00436487">
        <w:t>Paul Irwin reported that all audits are completed.</w:t>
      </w:r>
    </w:p>
    <w:p w14:paraId="2F26BA38" w14:textId="77777777" w:rsidR="00BC42DD" w:rsidRDefault="00685A43" w:rsidP="00BC42DD">
      <w:pPr>
        <w:spacing w:after="0"/>
      </w:pPr>
      <w:r w:rsidRPr="001330BF">
        <w:rPr>
          <w:b/>
          <w:bCs/>
        </w:rPr>
        <w:t>Old Business:</w:t>
      </w:r>
      <w:r>
        <w:t xml:space="preserve"> </w:t>
      </w:r>
      <w:r w:rsidR="0089257A">
        <w:t xml:space="preserve">  </w:t>
      </w:r>
      <w:r w:rsidR="001F10E0">
        <w:t xml:space="preserve">   </w:t>
      </w:r>
      <w:r>
        <w:t xml:space="preserve">1. </w:t>
      </w:r>
      <w:r w:rsidR="00F1317C">
        <w:t xml:space="preserve"> Town Dog Law</w:t>
      </w:r>
      <w:r w:rsidR="00BC42DD">
        <w:t xml:space="preserve"> – clerk will email modified Law to all board members for </w:t>
      </w:r>
    </w:p>
    <w:p w14:paraId="04A7963E" w14:textId="36641F50" w:rsidR="00C4585B" w:rsidRDefault="00BC42DD" w:rsidP="00E96B9A">
      <w:pPr>
        <w:ind w:left="2040"/>
      </w:pPr>
      <w:r>
        <w:t>review. Bruce Giuda made a motion to hold a public hearing on Aug 12</w:t>
      </w:r>
      <w:r w:rsidRPr="00BC42DD">
        <w:rPr>
          <w:vertAlign w:val="superscript"/>
        </w:rPr>
        <w:t>th</w:t>
      </w:r>
      <w:r>
        <w:t xml:space="preserve"> at 6:30</w:t>
      </w:r>
      <w:r w:rsidR="00D633E3">
        <w:t xml:space="preserve"> </w:t>
      </w:r>
      <w:r>
        <w:t>pm, Teresa Winchester seconded the motion, all agree, motion carried.  Clerk will advertise public hearing – this will be</w:t>
      </w:r>
      <w:r w:rsidR="00E96B9A">
        <w:t xml:space="preserve"> Town Law # 2 2026</w:t>
      </w:r>
    </w:p>
    <w:p w14:paraId="50EF6A90" w14:textId="77777777" w:rsidR="00E96B9A" w:rsidRDefault="00ED7B90" w:rsidP="008A5825">
      <w:pPr>
        <w:spacing w:after="0"/>
      </w:pPr>
      <w:r w:rsidRPr="001330BF">
        <w:rPr>
          <w:b/>
          <w:bCs/>
        </w:rPr>
        <w:t>New Business:</w:t>
      </w:r>
      <w:r>
        <w:t xml:space="preserve">  </w:t>
      </w:r>
      <w:r w:rsidR="0089257A">
        <w:t xml:space="preserve">  </w:t>
      </w:r>
      <w:r w:rsidR="00F1317C">
        <w:t>1. Town Law # 1 2026</w:t>
      </w:r>
      <w:r w:rsidR="00E96B9A">
        <w:t xml:space="preserve">  </w:t>
      </w:r>
      <w:r w:rsidR="00E96B9A">
        <w:t xml:space="preserve">Bruce Giuda made a motion to </w:t>
      </w:r>
      <w:r w:rsidR="00E96B9A">
        <w:t xml:space="preserve">pass Local Law # 1 of </w:t>
      </w:r>
    </w:p>
    <w:p w14:paraId="6C782726" w14:textId="35759461" w:rsidR="00E96B9A" w:rsidRDefault="00E96B9A" w:rsidP="00E96B9A">
      <w:pPr>
        <w:spacing w:after="0"/>
        <w:ind w:left="1440" w:firstLine="195"/>
      </w:pPr>
      <w:r>
        <w:t xml:space="preserve">  2026</w:t>
      </w:r>
      <w:r>
        <w:t xml:space="preserve">, </w:t>
      </w:r>
      <w:r>
        <w:t>Keith Lilley</w:t>
      </w:r>
      <w:r>
        <w:t xml:space="preserve"> seconded the motion, all agree, motion carried.</w:t>
      </w:r>
      <w:r>
        <w:t xml:space="preserve">  Board </w:t>
      </w:r>
    </w:p>
    <w:p w14:paraId="64B22658" w14:textId="7A1BDF36" w:rsidR="00E96B9A" w:rsidRDefault="00E96B9A" w:rsidP="00E96B9A">
      <w:pPr>
        <w:spacing w:after="0"/>
        <w:ind w:left="1440" w:firstLine="195"/>
      </w:pPr>
      <w:r>
        <w:t xml:space="preserve">  reviewed the Planning Board Fee Schedule referenced in the law. Keith Lilley </w:t>
      </w:r>
    </w:p>
    <w:p w14:paraId="4F655EA5" w14:textId="365FED9D" w:rsidR="00E96B9A" w:rsidRDefault="00E96B9A" w:rsidP="00E96B9A">
      <w:pPr>
        <w:spacing w:after="0"/>
        <w:ind w:left="1440" w:firstLine="195"/>
      </w:pPr>
      <w:r>
        <w:t xml:space="preserve">  made a motion to adopt the Planning Board Fee Schedule, John Hill </w:t>
      </w:r>
    </w:p>
    <w:p w14:paraId="1A710949" w14:textId="5502E146" w:rsidR="00F1317C" w:rsidRDefault="00E96B9A" w:rsidP="00E96B9A">
      <w:pPr>
        <w:spacing w:after="0"/>
        <w:ind w:left="1440" w:firstLine="195"/>
      </w:pPr>
      <w:r>
        <w:t xml:space="preserve">  seconded, all agree, motion carried.</w:t>
      </w:r>
    </w:p>
    <w:p w14:paraId="36841B43" w14:textId="77777777" w:rsidR="00E96B9A" w:rsidRDefault="00E96B9A" w:rsidP="00E96B9A">
      <w:pPr>
        <w:spacing w:after="0"/>
        <w:ind w:left="1440" w:firstLine="195"/>
      </w:pPr>
    </w:p>
    <w:p w14:paraId="401D7DAB" w14:textId="6A89202E" w:rsidR="008A5825" w:rsidRDefault="00E96B9A" w:rsidP="00F1317C">
      <w:pPr>
        <w:spacing w:after="0"/>
        <w:ind w:left="915" w:firstLine="720"/>
      </w:pPr>
      <w:r>
        <w:lastRenderedPageBreak/>
        <w:t xml:space="preserve"> </w:t>
      </w:r>
      <w:r w:rsidR="00F1317C">
        <w:t>2</w:t>
      </w:r>
      <w:r w:rsidR="00ED7B90">
        <w:t xml:space="preserve">. </w:t>
      </w:r>
      <w:r>
        <w:t>Bruce Giuda</w:t>
      </w:r>
      <w:r w:rsidR="00ED7B90">
        <w:t xml:space="preserve"> made the motion to approve Vouchers </w:t>
      </w:r>
      <w:r w:rsidR="00ED7B90" w:rsidRPr="00E9494D">
        <w:t>2</w:t>
      </w:r>
      <w:r w:rsidR="00A12A1D" w:rsidRPr="00E9494D">
        <w:t>6</w:t>
      </w:r>
      <w:r w:rsidR="00F1317C">
        <w:t>200</w:t>
      </w:r>
      <w:r w:rsidR="00ED7B90" w:rsidRPr="00E9494D">
        <w:t xml:space="preserve"> – </w:t>
      </w:r>
      <w:r w:rsidR="00F1317C">
        <w:t>26226</w:t>
      </w:r>
      <w:r w:rsidR="00ED7B90">
        <w:t xml:space="preserve"> </w:t>
      </w:r>
    </w:p>
    <w:p w14:paraId="64E93261" w14:textId="2B6C402D" w:rsidR="00ED7B90" w:rsidRDefault="00CF11CF" w:rsidP="008A5825">
      <w:pPr>
        <w:ind w:left="1635"/>
      </w:pPr>
      <w:r>
        <w:t xml:space="preserve">for </w:t>
      </w:r>
      <w:r w:rsidR="00ED7B90" w:rsidRPr="000E6773">
        <w:t>$</w:t>
      </w:r>
      <w:r w:rsidR="00F1317C">
        <w:t>310,759.48</w:t>
      </w:r>
      <w:r w:rsidR="00A12A1D">
        <w:t>.</w:t>
      </w:r>
      <w:r w:rsidR="00ED7B90">
        <w:t xml:space="preserve"> </w:t>
      </w:r>
      <w:r w:rsidR="003868C1">
        <w:t xml:space="preserve"> </w:t>
      </w:r>
      <w:r w:rsidR="00E96B9A">
        <w:t>Paul Irwin</w:t>
      </w:r>
      <w:r w:rsidR="0051262C">
        <w:t xml:space="preserve"> seconded the motion</w:t>
      </w:r>
      <w:r w:rsidR="00E9494D">
        <w:t>,</w:t>
      </w:r>
      <w:r w:rsidR="0051262C">
        <w:t xml:space="preserve"> all agree</w:t>
      </w:r>
      <w:r w:rsidR="00E9494D">
        <w:t>,</w:t>
      </w:r>
      <w:r w:rsidR="0051262C">
        <w:t xml:space="preserve"> motion carried.</w:t>
      </w:r>
      <w:r>
        <w:t xml:space="preserve">  </w:t>
      </w:r>
    </w:p>
    <w:p w14:paraId="7A7D8190" w14:textId="180E1646" w:rsidR="00F1317C" w:rsidRDefault="00F1317C" w:rsidP="00A12A1D">
      <w:pPr>
        <w:ind w:left="1635"/>
      </w:pPr>
      <w:r>
        <w:t>3. Building Plans</w:t>
      </w:r>
      <w:r w:rsidR="00E96B9A">
        <w:t xml:space="preserve">   Engineer has questions about the building. Keith Lilley and John Hill were appointed as a Building Committee to work with the engineer.</w:t>
      </w:r>
    </w:p>
    <w:p w14:paraId="0F0C9E91" w14:textId="772B75DC" w:rsidR="00F1317C" w:rsidRDefault="00F1317C" w:rsidP="00E96B9A">
      <w:pPr>
        <w:spacing w:after="0"/>
        <w:ind w:left="1642"/>
      </w:pPr>
      <w:r>
        <w:t>4. Budget Transfers</w:t>
      </w:r>
    </w:p>
    <w:p w14:paraId="3B547D91" w14:textId="24B2D89A" w:rsidR="00F1317C" w:rsidRDefault="00F1317C" w:rsidP="00E96B9A">
      <w:pPr>
        <w:spacing w:after="0"/>
        <w:ind w:left="1642"/>
      </w:pPr>
      <w:r>
        <w:tab/>
        <w:t>$300 from A5010.49 to A5010.4</w:t>
      </w:r>
    </w:p>
    <w:p w14:paraId="4A52EF58" w14:textId="00B87F5C" w:rsidR="00F1317C" w:rsidRDefault="00F1317C" w:rsidP="00E96B9A">
      <w:pPr>
        <w:spacing w:after="0"/>
        <w:ind w:left="1642"/>
      </w:pPr>
      <w:r>
        <w:tab/>
        <w:t>$16,391.50 from DA 1990.4 to DA 5130.2</w:t>
      </w:r>
    </w:p>
    <w:p w14:paraId="27F5AB9A" w14:textId="5D3D38BA" w:rsidR="00E96B9A" w:rsidRDefault="00E96B9A" w:rsidP="00A12A1D">
      <w:pPr>
        <w:ind w:left="1635"/>
      </w:pPr>
      <w:r>
        <w:t>John Hill made a motion to approve the Budget transfers, Keith Lilley seconded, all agree, motion carried.</w:t>
      </w:r>
    </w:p>
    <w:p w14:paraId="2D5B8537" w14:textId="3566AE38" w:rsidR="00CF11CF" w:rsidRDefault="00F1317C" w:rsidP="00A12A1D">
      <w:pPr>
        <w:ind w:left="1635"/>
      </w:pPr>
      <w:r>
        <w:t>5</w:t>
      </w:r>
      <w:r w:rsidR="00CF11CF">
        <w:t xml:space="preserve">. </w:t>
      </w:r>
      <w:r w:rsidR="00E96B9A">
        <w:t>Excess property</w:t>
      </w:r>
      <w:r w:rsidR="00AA0C01">
        <w:t xml:space="preserve"> (from Highway report item # 3)</w:t>
      </w:r>
    </w:p>
    <w:p w14:paraId="286CF13B" w14:textId="46B7E89D" w:rsidR="00AA0C01" w:rsidRDefault="00AA0C01" w:rsidP="00AA0C01">
      <w:pPr>
        <w:pStyle w:val="ListParagraph"/>
        <w:numPr>
          <w:ilvl w:val="0"/>
          <w:numId w:val="1"/>
        </w:numPr>
      </w:pPr>
      <w:r>
        <w:t>Truck 300 MACK w/wing and head plow</w:t>
      </w:r>
    </w:p>
    <w:p w14:paraId="409D7EB4" w14:textId="2A999084" w:rsidR="00AA0C01" w:rsidRDefault="00AA0C01" w:rsidP="00AA0C01">
      <w:pPr>
        <w:pStyle w:val="ListParagraph"/>
        <w:numPr>
          <w:ilvl w:val="0"/>
          <w:numId w:val="1"/>
        </w:numPr>
      </w:pPr>
      <w:r>
        <w:t>2 Floor Jacks</w:t>
      </w:r>
    </w:p>
    <w:p w14:paraId="5519802E" w14:textId="4AC063C9" w:rsidR="00AA0C01" w:rsidRDefault="00AA0C01" w:rsidP="00AA0C01">
      <w:pPr>
        <w:pStyle w:val="ListParagraph"/>
        <w:numPr>
          <w:ilvl w:val="0"/>
          <w:numId w:val="1"/>
        </w:numPr>
      </w:pPr>
      <w:r>
        <w:t>Flat Plate Tamper</w:t>
      </w:r>
    </w:p>
    <w:p w14:paraId="70DE66AE" w14:textId="338650F6" w:rsidR="00AA0C01" w:rsidRDefault="00AA0C01" w:rsidP="00AA0C01">
      <w:pPr>
        <w:pStyle w:val="ListParagraph"/>
        <w:numPr>
          <w:ilvl w:val="0"/>
          <w:numId w:val="1"/>
        </w:numPr>
      </w:pPr>
      <w:r>
        <w:t>2 Excavator Buckets</w:t>
      </w:r>
    </w:p>
    <w:p w14:paraId="0AD74395" w14:textId="0084FBB3" w:rsidR="00AA0C01" w:rsidRDefault="00AA0C01" w:rsidP="00AA0C01">
      <w:pPr>
        <w:pStyle w:val="ListParagraph"/>
        <w:numPr>
          <w:ilvl w:val="0"/>
          <w:numId w:val="1"/>
        </w:numPr>
      </w:pPr>
      <w:r>
        <w:t>York Rake</w:t>
      </w:r>
    </w:p>
    <w:p w14:paraId="3076EEC8" w14:textId="104DEC9E" w:rsidR="00AA0C01" w:rsidRDefault="00AA0C01" w:rsidP="00AA0C01">
      <w:pPr>
        <w:pStyle w:val="ListParagraph"/>
        <w:numPr>
          <w:ilvl w:val="0"/>
          <w:numId w:val="1"/>
        </w:numPr>
      </w:pPr>
      <w:r>
        <w:t>York Broom</w:t>
      </w:r>
    </w:p>
    <w:p w14:paraId="455D5711" w14:textId="534642D8" w:rsidR="00AA0C01" w:rsidRDefault="00AA0C01" w:rsidP="00AA0C01">
      <w:pPr>
        <w:pStyle w:val="ListParagraph"/>
        <w:numPr>
          <w:ilvl w:val="0"/>
          <w:numId w:val="1"/>
        </w:numPr>
      </w:pPr>
      <w:r>
        <w:t>All excess parts, lights and accessories</w:t>
      </w:r>
    </w:p>
    <w:p w14:paraId="305DAB00" w14:textId="79B82B15" w:rsidR="00AA0C01" w:rsidRDefault="00AA0C01" w:rsidP="00AA0C01">
      <w:pPr>
        <w:ind w:left="1440"/>
      </w:pPr>
      <w:r>
        <w:t>Keith Lilley made a motion to declare the above list as surplus and list for sale, Paul Irwin seconded the motion, all agree, motion carried.</w:t>
      </w:r>
    </w:p>
    <w:p w14:paraId="0D743452" w14:textId="62BACD20" w:rsidR="007D6793" w:rsidRDefault="007D6793" w:rsidP="003510C6">
      <w:r w:rsidRPr="00706388">
        <w:rPr>
          <w:b/>
          <w:bCs/>
        </w:rPr>
        <w:t>Board Discussion</w:t>
      </w:r>
      <w:r w:rsidR="00706388">
        <w:rPr>
          <w:b/>
          <w:bCs/>
        </w:rPr>
        <w:t>:</w:t>
      </w:r>
      <w:r w:rsidR="00AA0C01">
        <w:rPr>
          <w:b/>
          <w:bCs/>
        </w:rPr>
        <w:t xml:space="preserve">  </w:t>
      </w:r>
      <w:r w:rsidR="00AA0C01" w:rsidRPr="00AA0C01">
        <w:t>Village Salt Storage</w:t>
      </w:r>
      <w:r w:rsidR="00AA0C01">
        <w:t xml:space="preserve"> – village asked if they could store their salt at the Town shed.  Discussion on how the town would be able to track how much was used by the village and there is not a good way.  Suggest they try to work with the county, alternative option is to store salt in the ‘old salt shed’, next to the municipal building.  The town may use one side for sand to see if </w:t>
      </w:r>
      <w:r w:rsidR="00D46F3A">
        <w:t>keeping it dry will allow the small trucks to be able to use it and better utilize the smaller trucks in the winter.</w:t>
      </w:r>
    </w:p>
    <w:p w14:paraId="39A757DC" w14:textId="62BB5DAF" w:rsidR="00D46F3A" w:rsidRPr="00706388" w:rsidRDefault="00D46F3A" w:rsidP="003510C6">
      <w:pPr>
        <w:rPr>
          <w:b/>
          <w:bCs/>
        </w:rPr>
      </w:pPr>
      <w:r>
        <w:t>The board will look into drafting a Battery Storage Law, hope to have it ready for review in August and Public Hearing in September.</w:t>
      </w:r>
    </w:p>
    <w:p w14:paraId="5EBF568B" w14:textId="216055A4" w:rsidR="007D6793" w:rsidRPr="00706388" w:rsidRDefault="007D6793" w:rsidP="003510C6">
      <w:pPr>
        <w:rPr>
          <w:b/>
          <w:bCs/>
        </w:rPr>
      </w:pPr>
      <w:r w:rsidRPr="00706388">
        <w:rPr>
          <w:b/>
          <w:bCs/>
        </w:rPr>
        <w:t>Executive Session</w:t>
      </w:r>
      <w:r w:rsidR="00895D2F">
        <w:rPr>
          <w:b/>
          <w:bCs/>
        </w:rPr>
        <w:t>:</w:t>
      </w:r>
    </w:p>
    <w:p w14:paraId="6D74F633" w14:textId="1D66E8A7" w:rsidR="00706388" w:rsidRDefault="00AA0C01" w:rsidP="00706388">
      <w:r>
        <w:t>Bruce Giuda</w:t>
      </w:r>
      <w:r w:rsidR="00706388">
        <w:t xml:space="preserve"> made a motion to enter into Executive Session at </w:t>
      </w:r>
      <w:r>
        <w:t>8:34</w:t>
      </w:r>
      <w:r w:rsidR="00706388">
        <w:t xml:space="preserve"> pm, </w:t>
      </w:r>
      <w:r>
        <w:t>John Hill</w:t>
      </w:r>
      <w:r w:rsidR="00706388">
        <w:t xml:space="preserve"> seconded the motion, all agree, motion carried.</w:t>
      </w:r>
    </w:p>
    <w:p w14:paraId="3B15E83E" w14:textId="30F1EDF4" w:rsidR="00706388" w:rsidRDefault="00AA0C01" w:rsidP="00706388">
      <w:r>
        <w:t>Bruce Giuda</w:t>
      </w:r>
      <w:r w:rsidR="00706388">
        <w:t xml:space="preserve"> made a motion to come out of Executive Session at </w:t>
      </w:r>
      <w:r>
        <w:t>9:37</w:t>
      </w:r>
      <w:r w:rsidR="00706388">
        <w:t xml:space="preserve"> pm, </w:t>
      </w:r>
      <w:r>
        <w:t>Teresa Winchester</w:t>
      </w:r>
      <w:r w:rsidR="00706388">
        <w:t xml:space="preserve"> seconded the motion, all agree, motion carried.</w:t>
      </w:r>
    </w:p>
    <w:p w14:paraId="112E7E31" w14:textId="77777777" w:rsidR="007D6793" w:rsidRDefault="007D6793" w:rsidP="003510C6"/>
    <w:p w14:paraId="40E18D28" w14:textId="57772CFF" w:rsidR="003510C6" w:rsidRDefault="003510C6" w:rsidP="003510C6">
      <w:r w:rsidRPr="001330BF">
        <w:rPr>
          <w:b/>
          <w:bCs/>
        </w:rPr>
        <w:t>Privilege of the Floor</w:t>
      </w:r>
      <w:r>
        <w:t xml:space="preserve">: </w:t>
      </w:r>
      <w:r w:rsidR="00D46F3A">
        <w:t xml:space="preserve"> Barbara Lilley asked for more information on the Battery Storage plans to share with the planning board at their next meeting.  She also mentioned considering a Short Term Rental Law for the town.</w:t>
      </w:r>
    </w:p>
    <w:p w14:paraId="0DCBADFA" w14:textId="4AFF5F86" w:rsidR="00D46F3A" w:rsidRDefault="00D46F3A" w:rsidP="003510C6">
      <w:r>
        <w:t>James Powers discussed the jail activity and whether a new jail is still being considered. The county is also looking to sign on to a satellite to be able to see everything happening in the county, they would like the towns to consider this also. The proposal is from Allen Ruffles, but not approved at the County Board as yet.</w:t>
      </w:r>
    </w:p>
    <w:p w14:paraId="24F339CB" w14:textId="2BC22AE7" w:rsidR="00D46F3A" w:rsidRDefault="00D46F3A" w:rsidP="003510C6">
      <w:r>
        <w:t xml:space="preserve">James Polhemus mentioned when he was the Highway Superintendent and he closed roads, he had a letter he delivered to everyone on that road. </w:t>
      </w:r>
    </w:p>
    <w:p w14:paraId="7A069D80" w14:textId="6F78372D" w:rsidR="0093595C" w:rsidRDefault="00AA0C01" w:rsidP="00AA2872">
      <w:r>
        <w:t>Bruce Giuda</w:t>
      </w:r>
      <w:r w:rsidR="0093595C">
        <w:t xml:space="preserve"> made the motion to adjourn the meeting at </w:t>
      </w:r>
      <w:r>
        <w:t>9:38</w:t>
      </w:r>
      <w:r w:rsidR="00446B9C">
        <w:t xml:space="preserve"> pm,</w:t>
      </w:r>
      <w:r w:rsidR="0093595C">
        <w:t xml:space="preserve"> </w:t>
      </w:r>
      <w:r>
        <w:t>John Hill</w:t>
      </w:r>
      <w:r w:rsidR="00AF1518">
        <w:t xml:space="preserve"> </w:t>
      </w:r>
      <w:r w:rsidR="0093595C">
        <w:t>seconded the motion</w:t>
      </w:r>
      <w:r w:rsidR="00E9494D">
        <w:t>,</w:t>
      </w:r>
      <w:r w:rsidR="0093595C">
        <w:t xml:space="preserve"> all agree</w:t>
      </w:r>
      <w:r w:rsidR="00E9494D">
        <w:t>,</w:t>
      </w:r>
      <w:r w:rsidR="0093595C">
        <w:t xml:space="preserve"> motion carried.</w:t>
      </w:r>
    </w:p>
    <w:p w14:paraId="49CAAFFC" w14:textId="77777777" w:rsidR="0089257A" w:rsidRDefault="0089257A" w:rsidP="00AA2872"/>
    <w:p w14:paraId="170F522E" w14:textId="71FB1E6A" w:rsidR="0093595C" w:rsidRDefault="0093595C" w:rsidP="00AA2872">
      <w:r>
        <w:t>Respectfully Submitted,</w:t>
      </w:r>
    </w:p>
    <w:p w14:paraId="5F39359D" w14:textId="4E0815CD" w:rsidR="00CF11CF" w:rsidRDefault="0089257A" w:rsidP="00AA2872">
      <w:r>
        <w:t>Penny Klingman</w:t>
      </w:r>
    </w:p>
    <w:sectPr w:rsidR="00CF11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23F0" w14:textId="77777777" w:rsidR="00086DE3" w:rsidRDefault="00086DE3" w:rsidP="005B2189">
      <w:pPr>
        <w:spacing w:after="0" w:line="240" w:lineRule="auto"/>
      </w:pPr>
      <w:r>
        <w:separator/>
      </w:r>
    </w:p>
  </w:endnote>
  <w:endnote w:type="continuationSeparator" w:id="0">
    <w:p w14:paraId="73ECCAD0" w14:textId="77777777" w:rsidR="00086DE3" w:rsidRDefault="00086DE3" w:rsidP="005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A48" w14:textId="77777777" w:rsidR="005B2189" w:rsidRDefault="005B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3D8" w14:textId="77777777" w:rsidR="005B2189" w:rsidRDefault="005B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8C" w14:textId="77777777" w:rsidR="005B2189" w:rsidRDefault="005B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5A40" w14:textId="77777777" w:rsidR="00086DE3" w:rsidRDefault="00086DE3" w:rsidP="005B2189">
      <w:pPr>
        <w:spacing w:after="0" w:line="240" w:lineRule="auto"/>
      </w:pPr>
      <w:r>
        <w:separator/>
      </w:r>
    </w:p>
  </w:footnote>
  <w:footnote w:type="continuationSeparator" w:id="0">
    <w:p w14:paraId="6E647A82" w14:textId="77777777" w:rsidR="00086DE3" w:rsidRDefault="00086DE3" w:rsidP="005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2AD" w14:textId="77777777" w:rsidR="005B2189" w:rsidRDefault="005B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08704"/>
      <w:docPartObj>
        <w:docPartGallery w:val="Watermarks"/>
        <w:docPartUnique/>
      </w:docPartObj>
    </w:sdtPr>
    <w:sdtContent>
      <w:p w14:paraId="1D67C76A" w14:textId="5DD9F7ED" w:rsidR="005B2189" w:rsidRDefault="00000000">
        <w:pPr>
          <w:pStyle w:val="Header"/>
        </w:pPr>
        <w:r>
          <w:rPr>
            <w:noProof/>
          </w:rPr>
          <w:pict w14:anchorId="161E2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33D" w14:textId="77777777" w:rsidR="005B2189" w:rsidRDefault="005B2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0ED6"/>
    <w:multiLevelType w:val="hybridMultilevel"/>
    <w:tmpl w:val="D63E8C16"/>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num w:numId="1" w16cid:durableId="12558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72"/>
    <w:rsid w:val="00000A1D"/>
    <w:rsid w:val="000037DA"/>
    <w:rsid w:val="00065342"/>
    <w:rsid w:val="00066FA3"/>
    <w:rsid w:val="00086DE3"/>
    <w:rsid w:val="00090C9E"/>
    <w:rsid w:val="00093753"/>
    <w:rsid w:val="000B344F"/>
    <w:rsid w:val="000E6773"/>
    <w:rsid w:val="00102040"/>
    <w:rsid w:val="00117AAB"/>
    <w:rsid w:val="00117B9C"/>
    <w:rsid w:val="00123496"/>
    <w:rsid w:val="001330BF"/>
    <w:rsid w:val="00134CC1"/>
    <w:rsid w:val="0013503A"/>
    <w:rsid w:val="001A04DD"/>
    <w:rsid w:val="001B1B7A"/>
    <w:rsid w:val="001D024E"/>
    <w:rsid w:val="001E4FC3"/>
    <w:rsid w:val="001F10E0"/>
    <w:rsid w:val="00211CD7"/>
    <w:rsid w:val="002772F7"/>
    <w:rsid w:val="002A7F1C"/>
    <w:rsid w:val="002E4F72"/>
    <w:rsid w:val="002F32BD"/>
    <w:rsid w:val="00307FC7"/>
    <w:rsid w:val="00330227"/>
    <w:rsid w:val="003510C6"/>
    <w:rsid w:val="00353F52"/>
    <w:rsid w:val="0036325B"/>
    <w:rsid w:val="00363652"/>
    <w:rsid w:val="003774C8"/>
    <w:rsid w:val="003868C1"/>
    <w:rsid w:val="00393D3E"/>
    <w:rsid w:val="003A1FEA"/>
    <w:rsid w:val="003D0587"/>
    <w:rsid w:val="003F4912"/>
    <w:rsid w:val="003F7F7F"/>
    <w:rsid w:val="00412524"/>
    <w:rsid w:val="00431A06"/>
    <w:rsid w:val="00435970"/>
    <w:rsid w:val="00436487"/>
    <w:rsid w:val="00436769"/>
    <w:rsid w:val="00440475"/>
    <w:rsid w:val="00443185"/>
    <w:rsid w:val="00446B9C"/>
    <w:rsid w:val="00455A48"/>
    <w:rsid w:val="004633FB"/>
    <w:rsid w:val="00485A2C"/>
    <w:rsid w:val="004B5072"/>
    <w:rsid w:val="004B646C"/>
    <w:rsid w:val="004C208B"/>
    <w:rsid w:val="004C69B2"/>
    <w:rsid w:val="004D3A22"/>
    <w:rsid w:val="004D7F6E"/>
    <w:rsid w:val="00502013"/>
    <w:rsid w:val="0051262C"/>
    <w:rsid w:val="00512665"/>
    <w:rsid w:val="005808C7"/>
    <w:rsid w:val="005B2189"/>
    <w:rsid w:val="005C34A8"/>
    <w:rsid w:val="005D4DC8"/>
    <w:rsid w:val="005E1C4D"/>
    <w:rsid w:val="005F3984"/>
    <w:rsid w:val="00636922"/>
    <w:rsid w:val="006458F0"/>
    <w:rsid w:val="00685A43"/>
    <w:rsid w:val="006913BA"/>
    <w:rsid w:val="006A0CB3"/>
    <w:rsid w:val="006F3446"/>
    <w:rsid w:val="00704509"/>
    <w:rsid w:val="00706388"/>
    <w:rsid w:val="007132C4"/>
    <w:rsid w:val="00753F92"/>
    <w:rsid w:val="00795F1D"/>
    <w:rsid w:val="007D6793"/>
    <w:rsid w:val="007E0080"/>
    <w:rsid w:val="00800E71"/>
    <w:rsid w:val="0080331B"/>
    <w:rsid w:val="008559AB"/>
    <w:rsid w:val="00864DA3"/>
    <w:rsid w:val="00871D6E"/>
    <w:rsid w:val="0089257A"/>
    <w:rsid w:val="00895D2F"/>
    <w:rsid w:val="008A5825"/>
    <w:rsid w:val="008E1B70"/>
    <w:rsid w:val="008E5475"/>
    <w:rsid w:val="008F62B3"/>
    <w:rsid w:val="00900522"/>
    <w:rsid w:val="00927BE4"/>
    <w:rsid w:val="0093595C"/>
    <w:rsid w:val="00950B9F"/>
    <w:rsid w:val="009603ED"/>
    <w:rsid w:val="009A5A18"/>
    <w:rsid w:val="009E083D"/>
    <w:rsid w:val="009E3ABB"/>
    <w:rsid w:val="009E5C43"/>
    <w:rsid w:val="00A12A1D"/>
    <w:rsid w:val="00A22539"/>
    <w:rsid w:val="00A8417F"/>
    <w:rsid w:val="00A9570C"/>
    <w:rsid w:val="00AA0C01"/>
    <w:rsid w:val="00AA226E"/>
    <w:rsid w:val="00AA2872"/>
    <w:rsid w:val="00AE4524"/>
    <w:rsid w:val="00AF1518"/>
    <w:rsid w:val="00B25026"/>
    <w:rsid w:val="00B81A50"/>
    <w:rsid w:val="00BB2AC7"/>
    <w:rsid w:val="00BC2374"/>
    <w:rsid w:val="00BC42DD"/>
    <w:rsid w:val="00C4585B"/>
    <w:rsid w:val="00C551E7"/>
    <w:rsid w:val="00C66884"/>
    <w:rsid w:val="00C82EE9"/>
    <w:rsid w:val="00C97024"/>
    <w:rsid w:val="00CB3190"/>
    <w:rsid w:val="00CB3C07"/>
    <w:rsid w:val="00CC3501"/>
    <w:rsid w:val="00CE64D0"/>
    <w:rsid w:val="00CF11CF"/>
    <w:rsid w:val="00D005CC"/>
    <w:rsid w:val="00D10FBE"/>
    <w:rsid w:val="00D23A37"/>
    <w:rsid w:val="00D46F3A"/>
    <w:rsid w:val="00D633E3"/>
    <w:rsid w:val="00D70D76"/>
    <w:rsid w:val="00D8436C"/>
    <w:rsid w:val="00D956DE"/>
    <w:rsid w:val="00DA383C"/>
    <w:rsid w:val="00DB0F89"/>
    <w:rsid w:val="00DB5558"/>
    <w:rsid w:val="00DE19EC"/>
    <w:rsid w:val="00E4656F"/>
    <w:rsid w:val="00E746C7"/>
    <w:rsid w:val="00E91DC3"/>
    <w:rsid w:val="00E9494D"/>
    <w:rsid w:val="00E967D6"/>
    <w:rsid w:val="00E96B9A"/>
    <w:rsid w:val="00ED7B90"/>
    <w:rsid w:val="00F1317C"/>
    <w:rsid w:val="00F21526"/>
    <w:rsid w:val="00F30D65"/>
    <w:rsid w:val="00F30F21"/>
    <w:rsid w:val="00F40446"/>
    <w:rsid w:val="00F466A5"/>
    <w:rsid w:val="00F63436"/>
    <w:rsid w:val="00F65A44"/>
    <w:rsid w:val="00F72471"/>
    <w:rsid w:val="00FC4395"/>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50C3"/>
  <w15:chartTrackingRefBased/>
  <w15:docId w15:val="{7EE4D924-E6DC-4D5A-BC7D-60B2BE8B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2"/>
    <w:rPr>
      <w:rFonts w:eastAsiaTheme="majorEastAsia" w:cstheme="majorBidi"/>
      <w:color w:val="272727" w:themeColor="text1" w:themeTint="D8"/>
    </w:rPr>
  </w:style>
  <w:style w:type="paragraph" w:styleId="Title">
    <w:name w:val="Title"/>
    <w:basedOn w:val="Normal"/>
    <w:next w:val="Normal"/>
    <w:link w:val="TitleChar"/>
    <w:uiPriority w:val="10"/>
    <w:qFormat/>
    <w:rsid w:val="00AA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2"/>
    <w:pPr>
      <w:spacing w:before="160"/>
      <w:jc w:val="center"/>
    </w:pPr>
    <w:rPr>
      <w:i/>
      <w:iCs/>
      <w:color w:val="404040" w:themeColor="text1" w:themeTint="BF"/>
    </w:rPr>
  </w:style>
  <w:style w:type="character" w:customStyle="1" w:styleId="QuoteChar">
    <w:name w:val="Quote Char"/>
    <w:basedOn w:val="DefaultParagraphFont"/>
    <w:link w:val="Quote"/>
    <w:uiPriority w:val="29"/>
    <w:rsid w:val="00AA2872"/>
    <w:rPr>
      <w:i/>
      <w:iCs/>
      <w:color w:val="404040" w:themeColor="text1" w:themeTint="BF"/>
    </w:rPr>
  </w:style>
  <w:style w:type="paragraph" w:styleId="ListParagraph">
    <w:name w:val="List Paragraph"/>
    <w:basedOn w:val="Normal"/>
    <w:uiPriority w:val="34"/>
    <w:qFormat/>
    <w:rsid w:val="00AA2872"/>
    <w:pPr>
      <w:ind w:left="720"/>
      <w:contextualSpacing/>
    </w:pPr>
  </w:style>
  <w:style w:type="character" w:styleId="IntenseEmphasis">
    <w:name w:val="Intense Emphasis"/>
    <w:basedOn w:val="DefaultParagraphFont"/>
    <w:uiPriority w:val="21"/>
    <w:qFormat/>
    <w:rsid w:val="00AA2872"/>
    <w:rPr>
      <w:i/>
      <w:iCs/>
      <w:color w:val="2F5496" w:themeColor="accent1" w:themeShade="BF"/>
    </w:rPr>
  </w:style>
  <w:style w:type="paragraph" w:styleId="IntenseQuote">
    <w:name w:val="Intense Quote"/>
    <w:basedOn w:val="Normal"/>
    <w:next w:val="Normal"/>
    <w:link w:val="IntenseQuoteChar"/>
    <w:uiPriority w:val="30"/>
    <w:qFormat/>
    <w:rsid w:val="00AA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872"/>
    <w:rPr>
      <w:i/>
      <w:iCs/>
      <w:color w:val="2F5496" w:themeColor="accent1" w:themeShade="BF"/>
    </w:rPr>
  </w:style>
  <w:style w:type="character" w:styleId="IntenseReference">
    <w:name w:val="Intense Reference"/>
    <w:basedOn w:val="DefaultParagraphFont"/>
    <w:uiPriority w:val="32"/>
    <w:qFormat/>
    <w:rsid w:val="00AA2872"/>
    <w:rPr>
      <w:b/>
      <w:bCs/>
      <w:smallCaps/>
      <w:color w:val="2F5496" w:themeColor="accent1" w:themeShade="BF"/>
      <w:spacing w:val="5"/>
    </w:rPr>
  </w:style>
  <w:style w:type="paragraph" w:styleId="Header">
    <w:name w:val="header"/>
    <w:basedOn w:val="Normal"/>
    <w:link w:val="HeaderChar"/>
    <w:uiPriority w:val="99"/>
    <w:unhideWhenUsed/>
    <w:rsid w:val="005B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89"/>
  </w:style>
  <w:style w:type="paragraph" w:styleId="Footer">
    <w:name w:val="footer"/>
    <w:basedOn w:val="Normal"/>
    <w:link w:val="FooterChar"/>
    <w:uiPriority w:val="99"/>
    <w:unhideWhenUsed/>
    <w:rsid w:val="005B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89"/>
  </w:style>
  <w:style w:type="character" w:styleId="CommentReference">
    <w:name w:val="annotation reference"/>
    <w:basedOn w:val="DefaultParagraphFont"/>
    <w:uiPriority w:val="99"/>
    <w:semiHidden/>
    <w:unhideWhenUsed/>
    <w:rsid w:val="00A12A1D"/>
    <w:rPr>
      <w:sz w:val="16"/>
      <w:szCs w:val="16"/>
    </w:rPr>
  </w:style>
  <w:style w:type="paragraph" w:styleId="CommentText">
    <w:name w:val="annotation text"/>
    <w:basedOn w:val="Normal"/>
    <w:link w:val="CommentTextChar"/>
    <w:uiPriority w:val="99"/>
    <w:semiHidden/>
    <w:unhideWhenUsed/>
    <w:rsid w:val="00A12A1D"/>
    <w:pPr>
      <w:spacing w:line="240" w:lineRule="auto"/>
    </w:pPr>
    <w:rPr>
      <w:sz w:val="20"/>
      <w:szCs w:val="20"/>
    </w:rPr>
  </w:style>
  <w:style w:type="character" w:customStyle="1" w:styleId="CommentTextChar">
    <w:name w:val="Comment Text Char"/>
    <w:basedOn w:val="DefaultParagraphFont"/>
    <w:link w:val="CommentText"/>
    <w:uiPriority w:val="99"/>
    <w:semiHidden/>
    <w:rsid w:val="00A12A1D"/>
    <w:rPr>
      <w:sz w:val="20"/>
      <w:szCs w:val="20"/>
    </w:rPr>
  </w:style>
  <w:style w:type="paragraph" w:styleId="CommentSubject">
    <w:name w:val="annotation subject"/>
    <w:basedOn w:val="CommentText"/>
    <w:next w:val="CommentText"/>
    <w:link w:val="CommentSubjectChar"/>
    <w:uiPriority w:val="99"/>
    <w:semiHidden/>
    <w:unhideWhenUsed/>
    <w:rsid w:val="00A12A1D"/>
    <w:rPr>
      <w:b/>
      <w:bCs/>
    </w:rPr>
  </w:style>
  <w:style w:type="character" w:customStyle="1" w:styleId="CommentSubjectChar">
    <w:name w:val="Comment Subject Char"/>
    <w:basedOn w:val="CommentTextChar"/>
    <w:link w:val="CommentSubject"/>
    <w:uiPriority w:val="99"/>
    <w:semiHidden/>
    <w:rsid w:val="00A12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E62-1D2D-49C1-AC67-7D44A36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cp:lastModifiedBy>
  <cp:revision>39</cp:revision>
  <cp:lastPrinted>2026-07-09T15:45:00Z</cp:lastPrinted>
  <dcterms:created xsi:type="dcterms:W3CDTF">2026-02-17T15:12:00Z</dcterms:created>
  <dcterms:modified xsi:type="dcterms:W3CDTF">2026-07-09T16:08:00Z</dcterms:modified>
</cp:coreProperties>
</file>